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CFD3C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  <w:r w:rsidRPr="001507D7">
        <w:rPr>
          <w:rFonts w:eastAsia="Times New Roman" w:cstheme="minorHAnsi"/>
          <w:b/>
          <w:sz w:val="24"/>
          <w:szCs w:val="24"/>
          <w:lang w:eastAsia="es-ES"/>
        </w:rPr>
        <w:t>FAKTOREA, S.L.</w:t>
      </w:r>
    </w:p>
    <w:p w14:paraId="4F9BAA3B" w14:textId="77777777" w:rsidR="00BD2763" w:rsidRPr="00BD6C2C" w:rsidRDefault="00BD2763" w:rsidP="00BD2763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  <w:r w:rsidRPr="001507D7">
        <w:rPr>
          <w:rFonts w:eastAsia="Times New Roman" w:cstheme="minorHAnsi"/>
          <w:b/>
          <w:sz w:val="24"/>
          <w:szCs w:val="24"/>
          <w:lang w:eastAsia="es-ES"/>
        </w:rPr>
        <w:t xml:space="preserve">B44753358 </w:t>
      </w:r>
    </w:p>
    <w:p w14:paraId="21DE858F" w14:textId="77777777" w:rsidR="00BD2763" w:rsidRPr="00BD6C2C" w:rsidRDefault="00BD2763" w:rsidP="00BD2763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  <w:r>
        <w:rPr>
          <w:rFonts w:eastAsia="Times New Roman" w:cstheme="minorHAnsi"/>
          <w:b/>
          <w:sz w:val="24"/>
          <w:szCs w:val="24"/>
          <w:lang w:eastAsia="es-ES"/>
        </w:rPr>
        <w:t xml:space="preserve">DIRECCIÓN: </w:t>
      </w:r>
      <w:proofErr w:type="spellStart"/>
      <w:r w:rsidRPr="001507D7">
        <w:rPr>
          <w:rFonts w:eastAsia="Times New Roman" w:cstheme="minorHAnsi"/>
          <w:b/>
          <w:sz w:val="24"/>
          <w:szCs w:val="24"/>
          <w:lang w:eastAsia="es-ES"/>
        </w:rPr>
        <w:t>Lekaenea</w:t>
      </w:r>
      <w:proofErr w:type="spellEnd"/>
      <w:r w:rsidRPr="001507D7">
        <w:rPr>
          <w:rFonts w:eastAsia="Times New Roman" w:cstheme="minorHAnsi"/>
          <w:b/>
          <w:sz w:val="24"/>
          <w:szCs w:val="24"/>
          <w:lang w:eastAsia="es-ES"/>
        </w:rPr>
        <w:t>, 30 Bajo - 20301, IRUN (Gipuzkoa).</w:t>
      </w:r>
    </w:p>
    <w:p w14:paraId="70B6768B" w14:textId="77777777" w:rsidR="00BD2763" w:rsidRPr="00BD6C2C" w:rsidRDefault="00BD2763" w:rsidP="00BD2763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  <w:r>
        <w:rPr>
          <w:rFonts w:eastAsia="Times New Roman" w:cstheme="minorHAnsi"/>
          <w:b/>
          <w:sz w:val="24"/>
          <w:szCs w:val="24"/>
          <w:lang w:eastAsia="es-ES"/>
        </w:rPr>
        <w:t>TEL:</w:t>
      </w:r>
      <w:r w:rsidRPr="00BD6C2C">
        <w:rPr>
          <w:rFonts w:eastAsia="Times New Roman" w:cstheme="minorHAnsi"/>
          <w:b/>
          <w:sz w:val="24"/>
          <w:szCs w:val="24"/>
          <w:lang w:eastAsia="es-ES"/>
        </w:rPr>
        <w:t xml:space="preserve">  </w:t>
      </w:r>
      <w:r w:rsidRPr="001507D7">
        <w:rPr>
          <w:rFonts w:eastAsia="Times New Roman" w:cstheme="minorHAnsi"/>
          <w:b/>
          <w:sz w:val="24"/>
          <w:szCs w:val="24"/>
          <w:lang w:eastAsia="es-ES"/>
        </w:rPr>
        <w:t>747446360</w:t>
      </w:r>
      <w:r>
        <w:rPr>
          <w:rFonts w:eastAsia="Times New Roman" w:cstheme="minorHAnsi"/>
          <w:b/>
          <w:sz w:val="24"/>
          <w:szCs w:val="24"/>
          <w:lang w:eastAsia="es-ES"/>
        </w:rPr>
        <w:t xml:space="preserve"> EMAIL:</w:t>
      </w:r>
      <w:r w:rsidRPr="00BD6C2C">
        <w:rPr>
          <w:rFonts w:eastAsia="Times New Roman" w:cstheme="minorHAnsi"/>
          <w:b/>
          <w:sz w:val="24"/>
          <w:szCs w:val="24"/>
          <w:lang w:eastAsia="es-ES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es-ES"/>
        </w:rPr>
        <w:t xml:space="preserve"> </w:t>
      </w:r>
      <w:r w:rsidRPr="001507D7">
        <w:rPr>
          <w:rFonts w:eastAsia="Times New Roman" w:cstheme="minorHAnsi"/>
          <w:b/>
          <w:sz w:val="24"/>
          <w:szCs w:val="24"/>
          <w:lang w:eastAsia="es-ES"/>
        </w:rPr>
        <w:t>ibon@faktorea.com</w:t>
      </w:r>
      <w:r>
        <w:rPr>
          <w:rFonts w:eastAsia="Times New Roman" w:cstheme="minorHAnsi"/>
          <w:b/>
          <w:sz w:val="24"/>
          <w:szCs w:val="24"/>
          <w:lang w:eastAsia="es-ES"/>
        </w:rPr>
        <w:t xml:space="preserve"> WEB: </w:t>
      </w:r>
      <w:r w:rsidRPr="001507D7">
        <w:rPr>
          <w:rFonts w:eastAsia="Times New Roman" w:cstheme="minorHAnsi"/>
          <w:b/>
          <w:sz w:val="24"/>
          <w:szCs w:val="24"/>
          <w:lang w:eastAsia="es-ES"/>
        </w:rPr>
        <w:t>www.faktorea.com</w:t>
      </w:r>
    </w:p>
    <w:p w14:paraId="39029D85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</w:p>
    <w:p w14:paraId="3D13631A" w14:textId="22EEAA29" w:rsidR="00BD2763" w:rsidRPr="00BD6C2C" w:rsidRDefault="00BD2763" w:rsidP="00BD2763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  <w:r w:rsidRPr="00BD6C2C">
        <w:rPr>
          <w:rFonts w:eastAsia="Times New Roman" w:cstheme="minorHAnsi"/>
          <w:b/>
          <w:sz w:val="24"/>
          <w:szCs w:val="24"/>
          <w:lang w:eastAsia="es-ES"/>
        </w:rPr>
        <w:t>Protección de Datos Personales</w:t>
      </w:r>
    </w:p>
    <w:p w14:paraId="2BCDA461" w14:textId="77777777" w:rsidR="00BD2763" w:rsidRPr="00BD6C2C" w:rsidRDefault="00BD2763" w:rsidP="00BD276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es-ES"/>
        </w:rPr>
      </w:pPr>
      <w:r w:rsidRPr="00BD6C2C">
        <w:rPr>
          <w:rFonts w:eastAsia="Times New Roman" w:cstheme="minorHAnsi"/>
          <w:bCs/>
          <w:sz w:val="24"/>
          <w:szCs w:val="24"/>
          <w:lang w:eastAsia="es-ES"/>
        </w:rPr>
        <w:t xml:space="preserve">En esta web, propiedad de </w:t>
      </w:r>
      <w:r w:rsidRPr="001507D7">
        <w:rPr>
          <w:rFonts w:eastAsia="Times New Roman" w:cstheme="minorHAnsi"/>
          <w:bCs/>
          <w:sz w:val="24"/>
          <w:szCs w:val="24"/>
          <w:lang w:eastAsia="es-ES"/>
        </w:rPr>
        <w:t>FAKTOREA, S.L.</w:t>
      </w:r>
      <w:r w:rsidRPr="00BD6C2C">
        <w:rPr>
          <w:rFonts w:eastAsia="Times New Roman" w:cstheme="minorHAnsi"/>
          <w:bCs/>
          <w:sz w:val="24"/>
          <w:szCs w:val="24"/>
          <w:lang w:eastAsia="es-ES"/>
        </w:rPr>
        <w:t>, aseguramos la total protección de los datos de carácter personal proporcionados por nuestros usuarios.</w:t>
      </w:r>
    </w:p>
    <w:p w14:paraId="0B27DF1B" w14:textId="77777777" w:rsidR="00BD2763" w:rsidRPr="00BD6C2C" w:rsidRDefault="00BD2763" w:rsidP="00BD276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es-ES"/>
        </w:rPr>
      </w:pPr>
    </w:p>
    <w:p w14:paraId="13A6B553" w14:textId="531B86AE" w:rsidR="00BD2763" w:rsidRPr="00BD6C2C" w:rsidRDefault="00BD2763" w:rsidP="00BD276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es-ES"/>
        </w:rPr>
      </w:pPr>
      <w:r w:rsidRPr="00BD6C2C">
        <w:rPr>
          <w:rFonts w:eastAsia="Times New Roman" w:cstheme="minorHAnsi"/>
          <w:bCs/>
          <w:sz w:val="24"/>
          <w:szCs w:val="24"/>
          <w:lang w:eastAsia="es-ES"/>
        </w:rPr>
        <w:t>En est</w:t>
      </w:r>
      <w:r>
        <w:rPr>
          <w:rFonts w:eastAsia="Times New Roman" w:cstheme="minorHAnsi"/>
          <w:bCs/>
          <w:sz w:val="24"/>
          <w:szCs w:val="24"/>
          <w:lang w:eastAsia="es-ES"/>
        </w:rPr>
        <w:t>e documento</w:t>
      </w:r>
      <w:r w:rsidRPr="00BD6C2C">
        <w:rPr>
          <w:rFonts w:eastAsia="Times New Roman" w:cstheme="minorHAnsi"/>
          <w:bCs/>
          <w:sz w:val="24"/>
          <w:szCs w:val="24"/>
          <w:lang w:eastAsia="es-ES"/>
        </w:rPr>
        <w:t xml:space="preserve"> ponemos a disposición del interesado la información legal o política de privacidad correspondiente a los distintos tratamientos de datos llevados a cabo por nuestra empresa.</w:t>
      </w:r>
    </w:p>
    <w:p w14:paraId="7D86F290" w14:textId="77777777" w:rsidR="00BD2763" w:rsidRPr="00BD6C2C" w:rsidRDefault="00BD2763" w:rsidP="00BD2763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es-ES"/>
        </w:rPr>
      </w:pPr>
    </w:p>
    <w:p w14:paraId="3D146E1B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4"/>
          <w:szCs w:val="24"/>
          <w:lang w:eastAsia="es-ES"/>
        </w:rPr>
      </w:pPr>
      <w:r w:rsidRPr="00BD6C2C">
        <w:rPr>
          <w:rFonts w:eastAsia="Times New Roman" w:cstheme="minorHAnsi"/>
          <w:bCs/>
          <w:sz w:val="24"/>
          <w:szCs w:val="24"/>
          <w:lang w:eastAsia="es-ES"/>
        </w:rPr>
        <w:t xml:space="preserve">En función de cuál sea su relación con </w:t>
      </w:r>
      <w:r>
        <w:rPr>
          <w:rFonts w:eastAsia="Times New Roman" w:cstheme="minorHAnsi"/>
          <w:bCs/>
          <w:sz w:val="24"/>
          <w:szCs w:val="24"/>
          <w:lang w:eastAsia="es-ES"/>
        </w:rPr>
        <w:t>nuestra empresa</w:t>
      </w:r>
      <w:r w:rsidRPr="00BD6C2C">
        <w:rPr>
          <w:rFonts w:eastAsia="Times New Roman" w:cstheme="minorHAnsi"/>
          <w:bCs/>
          <w:sz w:val="24"/>
          <w:szCs w:val="24"/>
          <w:lang w:eastAsia="es-ES"/>
        </w:rPr>
        <w:t>, le será aplicable la correspondiente política de privacidad</w:t>
      </w:r>
      <w:r w:rsidRPr="00BD6C2C">
        <w:rPr>
          <w:rFonts w:eastAsia="Times New Roman" w:cstheme="minorHAnsi"/>
          <w:b/>
          <w:sz w:val="24"/>
          <w:szCs w:val="24"/>
          <w:lang w:eastAsia="es-ES"/>
        </w:rPr>
        <w:t>:</w:t>
      </w:r>
    </w:p>
    <w:p w14:paraId="53D0DBF2" w14:textId="77777777" w:rsidR="00BD2763" w:rsidRPr="00E06B0B" w:rsidRDefault="00BD2763" w:rsidP="00BD276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D2763" w14:paraId="2EEE37C6" w14:textId="77777777" w:rsidTr="00B33CA2">
        <w:tc>
          <w:tcPr>
            <w:tcW w:w="8644" w:type="dxa"/>
          </w:tcPr>
          <w:p w14:paraId="0E92C076" w14:textId="77777777" w:rsidR="00BD2763" w:rsidRPr="00E0296D" w:rsidRDefault="00BD2763" w:rsidP="00B33CA2">
            <w:pPr>
              <w:rPr>
                <w:rFonts w:eastAsia="Times New Roman" w:cstheme="minorHAnsi"/>
                <w:b/>
                <w:sz w:val="24"/>
                <w:szCs w:val="20"/>
                <w:lang w:eastAsia="es-ES"/>
              </w:rPr>
            </w:pPr>
            <w:r w:rsidRPr="00E0296D">
              <w:rPr>
                <w:rFonts w:eastAsia="Times New Roman" w:cstheme="minorHAnsi"/>
                <w:b/>
                <w:sz w:val="24"/>
                <w:szCs w:val="20"/>
                <w:lang w:eastAsia="es-ES"/>
              </w:rPr>
              <w:t>CONTACTOS</w:t>
            </w:r>
          </w:p>
        </w:tc>
      </w:tr>
    </w:tbl>
    <w:p w14:paraId="03DE76A8" w14:textId="77777777" w:rsidR="00BD2763" w:rsidRDefault="00BD2763" w:rsidP="00BD2763">
      <w:pPr>
        <w:spacing w:after="0" w:line="240" w:lineRule="auto"/>
        <w:rPr>
          <w:rFonts w:eastAsia="Times New Roman" w:cstheme="minorHAnsi"/>
          <w:sz w:val="20"/>
          <w:szCs w:val="20"/>
          <w:lang w:eastAsia="es-ES"/>
        </w:rPr>
      </w:pPr>
    </w:p>
    <w:p w14:paraId="087AC8B3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¿Quién es el responsable de sus datos?</w:t>
      </w:r>
    </w:p>
    <w:p w14:paraId="6972414F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 xml:space="preserve">De acuerdo con lo establecido por la Ley Orgánica 3/2018, de 5 de diciembre, de Protección de Datos Personales y garantía de los derechos digitales (LOPD) y el Reglamento General de Protección de Datos (RGPD) de 27 de </w:t>
      </w:r>
      <w:proofErr w:type="gramStart"/>
      <w:r>
        <w:rPr>
          <w:rFonts w:eastAsia="Times New Roman" w:cstheme="minorHAnsi"/>
          <w:sz w:val="20"/>
          <w:szCs w:val="20"/>
          <w:lang w:eastAsia="es-ES"/>
        </w:rPr>
        <w:t>Abril</w:t>
      </w:r>
      <w:proofErr w:type="gramEnd"/>
      <w:r>
        <w:rPr>
          <w:rFonts w:eastAsia="Times New Roman" w:cstheme="minorHAnsi"/>
          <w:sz w:val="20"/>
          <w:szCs w:val="20"/>
          <w:lang w:eastAsia="es-ES"/>
        </w:rPr>
        <w:t xml:space="preserve"> de 2016, le informamos que los datos personales aportados serán tratados por FAKTOREA, S.L. con CIF B44753358 y domicilio en </w:t>
      </w:r>
      <w:bookmarkStart w:id="0" w:name="_Hlk139029765"/>
      <w:proofErr w:type="spellStart"/>
      <w:r>
        <w:rPr>
          <w:rFonts w:eastAsia="Times New Roman" w:cstheme="minorHAnsi"/>
          <w:sz w:val="20"/>
          <w:szCs w:val="20"/>
          <w:lang w:eastAsia="es-ES"/>
        </w:rPr>
        <w:t>Lekaenea</w:t>
      </w:r>
      <w:proofErr w:type="spellEnd"/>
      <w:r>
        <w:rPr>
          <w:rFonts w:eastAsia="Times New Roman" w:cstheme="minorHAnsi"/>
          <w:sz w:val="20"/>
          <w:szCs w:val="20"/>
          <w:lang w:eastAsia="es-ES"/>
        </w:rPr>
        <w:t>, 30 Bajo - 20301, IRUN (Gipuzkoa).</w:t>
      </w:r>
      <w:bookmarkEnd w:id="0"/>
    </w:p>
    <w:p w14:paraId="5F405C13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</w:p>
    <w:p w14:paraId="43191FB7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¿Con qué finalidad tratamos sus datos personales?</w:t>
      </w:r>
    </w:p>
    <w:p w14:paraId="35E28F04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Los datos aportados por usted son necesarios para poder prestarle con todas las garantías el servicio solicitado, y serán tratados con las siguientes finalidades: Gestión de los datos de contacto para la comunicación y envío de información relacionada con la actividad.</w:t>
      </w:r>
    </w:p>
    <w:p w14:paraId="4F9556A2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¿Por cuánto tiempo conservaremos sus datos?</w:t>
      </w:r>
    </w:p>
    <w:p w14:paraId="2F2957F3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Los datos personales proporcionados se conservarán mientras se prevea que pueden ser necesarios para contactar con el interesado.</w:t>
      </w:r>
    </w:p>
    <w:p w14:paraId="601FC99C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¿Cuál es la legitimación para el tratamiento de sus datos?</w:t>
      </w:r>
    </w:p>
    <w:p w14:paraId="3E8658B0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La base legal para el tratamiento de sus datos es el consentimiento del interesado al proporcionar sus datos de contacto.</w:t>
      </w:r>
    </w:p>
    <w:p w14:paraId="43052ACF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¿A qué destinatarios se comunicarán sus datos?</w:t>
      </w:r>
    </w:p>
    <w:p w14:paraId="38481CFE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Sus datos no se cederán a terceros salvo obligación legal.</w:t>
      </w:r>
    </w:p>
    <w:p w14:paraId="418D154A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¿Cuáles son sus derechos cuando nos facilita sus datos?</w:t>
      </w:r>
    </w:p>
    <w:p w14:paraId="5C7689A1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cstheme="minorHAnsi"/>
          <w:sz w:val="20"/>
          <w:szCs w:val="20"/>
        </w:rPr>
        <w:t>Cualquier persona tiene derecho a solicitar el acceso, rectificación, supresión, limitación del tratamiento, oposición o derecho a la portabilidad de sus datos personales, escribiéndonos a la dirección de nuestras oficinas, o enviando un correo electrónico a ibon@faktorea.com, indicando el derecho que desea ejercer.</w:t>
      </w:r>
      <w:r>
        <w:rPr>
          <w:rFonts w:eastAsia="Times New Roman" w:cstheme="minorHAnsi"/>
          <w:sz w:val="20"/>
          <w:szCs w:val="20"/>
          <w:lang w:eastAsia="es-ES"/>
        </w:rPr>
        <w:t xml:space="preserve"> </w:t>
      </w:r>
    </w:p>
    <w:p w14:paraId="4A8AC5D9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Tendrá derecho igualmente a retirar el consentimiento prestado en cualquier momento. La retirada del consentimiento no afectará a la licitud del tratamiento efectuado antes de la retirada de dicho consentimiento.</w:t>
      </w:r>
    </w:p>
    <w:p w14:paraId="48D4DFF0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Tiene derecho a presentar una reclamación ante la autoridad de control si considera que pueden haber sido vulnerados sus derechos en lo concerniente a la protección de sus datos personales.</w:t>
      </w:r>
    </w:p>
    <w:p w14:paraId="299FC651" w14:textId="77777777" w:rsidR="00BD2763" w:rsidRPr="00EA7E9C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D2763" w14:paraId="03BE7F62" w14:textId="77777777" w:rsidTr="00B33CA2">
        <w:tc>
          <w:tcPr>
            <w:tcW w:w="8644" w:type="dxa"/>
          </w:tcPr>
          <w:p w14:paraId="7187D9E1" w14:textId="77777777" w:rsidR="00BD2763" w:rsidRDefault="00BD2763" w:rsidP="00B33CA2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bookmarkStart w:id="1" w:name="_Hlk524098190"/>
            <w:r w:rsidRPr="00552BBF">
              <w:rPr>
                <w:rFonts w:eastAsia="Times New Roman" w:cstheme="minorHAnsi"/>
                <w:b/>
                <w:sz w:val="24"/>
                <w:szCs w:val="24"/>
                <w:lang w:eastAsia="es-ES"/>
              </w:rPr>
              <w:lastRenderedPageBreak/>
              <w:t>CLIENTES</w:t>
            </w:r>
          </w:p>
        </w:tc>
      </w:tr>
      <w:bookmarkEnd w:id="1"/>
    </w:tbl>
    <w:p w14:paraId="3E2982C8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</w:p>
    <w:p w14:paraId="598B04A0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¿Quién es el responsable de sus datos?</w:t>
      </w:r>
    </w:p>
    <w:p w14:paraId="453D6363" w14:textId="77777777" w:rsidR="00BD2763" w:rsidRPr="004C3790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 xml:space="preserve">De acuerdo con lo establecido por la Ley Orgánica 3/2018, de 5 de diciembre, de Protección de Datos Personales y garantía de los derechos digitales (LOPD) y el Reglamento General de Protección de Datos (RGPD) de 27 de </w:t>
      </w:r>
      <w:proofErr w:type="gramStart"/>
      <w:r>
        <w:rPr>
          <w:rFonts w:eastAsia="Times New Roman" w:cstheme="minorHAnsi"/>
          <w:sz w:val="20"/>
          <w:szCs w:val="20"/>
          <w:lang w:eastAsia="es-ES"/>
        </w:rPr>
        <w:t>Abril</w:t>
      </w:r>
      <w:proofErr w:type="gramEnd"/>
      <w:r>
        <w:rPr>
          <w:rFonts w:eastAsia="Times New Roman" w:cstheme="minorHAnsi"/>
          <w:sz w:val="20"/>
          <w:szCs w:val="20"/>
          <w:lang w:eastAsia="es-ES"/>
        </w:rPr>
        <w:t xml:space="preserve"> de 2016, le informamos que los datos personales aportados serán tratados por FAKTOREA, S.L. con CIF B44753358 y domicilio en </w:t>
      </w:r>
      <w:proofErr w:type="spellStart"/>
      <w:r>
        <w:rPr>
          <w:rFonts w:eastAsia="Times New Roman" w:cstheme="minorHAnsi"/>
          <w:sz w:val="20"/>
          <w:szCs w:val="20"/>
          <w:lang w:eastAsia="es-ES"/>
        </w:rPr>
        <w:t>Lekaenea</w:t>
      </w:r>
      <w:proofErr w:type="spellEnd"/>
      <w:r>
        <w:rPr>
          <w:rFonts w:eastAsia="Times New Roman" w:cstheme="minorHAnsi"/>
          <w:sz w:val="20"/>
          <w:szCs w:val="20"/>
          <w:lang w:eastAsia="es-ES"/>
        </w:rPr>
        <w:t>, 30 Bajo - 20301, IRUN (Gipuzkoa).</w:t>
      </w:r>
    </w:p>
    <w:p w14:paraId="5F1AB111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¿Con qué finalidad tratamos sus datos personales?</w:t>
      </w:r>
    </w:p>
    <w:p w14:paraId="1E07CCCB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Los datos aportados por usted son necesarios para poder prestarle con todas las garantías el servicio solicitado, y serán tratados con las siguientes finalidades: Prestación del servicio, gestión de citas, gestión administrativa, contable y fiscal, gestión de las relaciones comerciales y transacciones económicas y envío de información relacionada con la actividad.</w:t>
      </w:r>
    </w:p>
    <w:p w14:paraId="2C4845A3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¿Por cuánto tiempo conservaremos sus datos?</w:t>
      </w:r>
    </w:p>
    <w:p w14:paraId="6BA45966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Los datos personales proporcionados se conservarán 5 años tras la finalización de la relación contractual y, posteriormente, durante los plazos legalmente exigidos.</w:t>
      </w:r>
    </w:p>
    <w:p w14:paraId="1B06A06F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¿Cuál es la legitimación para el tratamiento de sus datos?</w:t>
      </w:r>
    </w:p>
    <w:p w14:paraId="684577E5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La base legal para el tratamiento de sus datos es la ejecución del contrato suscrito con nosotros.</w:t>
      </w:r>
    </w:p>
    <w:p w14:paraId="4C158786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¿A qué destinatarios se comunicarán sus datos?</w:t>
      </w:r>
    </w:p>
    <w:p w14:paraId="70FCF8C4" w14:textId="77777777" w:rsidR="00BD2763" w:rsidRPr="004C3790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Para cumplir con la finalidad prevista, sus datos podrán ser comunicados a: Administración tributaria; Bancos, cajas de ahorros y cajas rurales; Administración pública con competencia en la materia.</w:t>
      </w:r>
    </w:p>
    <w:p w14:paraId="33E07648" w14:textId="77777777" w:rsidR="00BD2763" w:rsidRDefault="00BD2763" w:rsidP="00BD2763">
      <w:pPr>
        <w:spacing w:after="0" w:line="240" w:lineRule="auto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eastAsia="Times New Roman" w:cstheme="minorHAnsi"/>
          <w:b/>
          <w:sz w:val="20"/>
          <w:szCs w:val="20"/>
          <w:lang w:eastAsia="es-ES"/>
        </w:rPr>
        <w:t>¿Cuáles son sus derechos cuando nos facilita sus datos?</w:t>
      </w:r>
    </w:p>
    <w:p w14:paraId="45268465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b/>
          <w:sz w:val="20"/>
          <w:szCs w:val="20"/>
          <w:lang w:eastAsia="es-ES"/>
        </w:rPr>
      </w:pPr>
      <w:r>
        <w:rPr>
          <w:rFonts w:cstheme="minorHAnsi"/>
          <w:sz w:val="20"/>
          <w:szCs w:val="20"/>
        </w:rPr>
        <w:t>Cualquier persona tiene derecho a solicitar el acceso, rectificación, supresión, limitación del tratamiento, oposición o derecho a la portabilidad de sus datos personales, escribiéndonos a la dirección de nuestras oficinas, o enviando un correo electrónico a ibon@faktorea.com, indicando el derecho que desea ejercer.</w:t>
      </w:r>
      <w:r>
        <w:rPr>
          <w:rFonts w:eastAsia="Times New Roman" w:cstheme="minorHAnsi"/>
          <w:sz w:val="20"/>
          <w:szCs w:val="20"/>
          <w:lang w:eastAsia="es-ES"/>
        </w:rPr>
        <w:t xml:space="preserve"> </w:t>
      </w:r>
    </w:p>
    <w:p w14:paraId="71B1E12B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Tendrá derecho igualmente a retirar el consentimiento prestado en cualquier momento. La retirada del consentimiento no afectará a la licitud del tratamiento efectuado antes de la retirada de dicho consentimiento.</w:t>
      </w:r>
    </w:p>
    <w:p w14:paraId="50181D97" w14:textId="77777777" w:rsidR="00BD2763" w:rsidRDefault="00BD2763" w:rsidP="00BD2763">
      <w:pPr>
        <w:spacing w:line="240" w:lineRule="auto"/>
        <w:jc w:val="both"/>
        <w:rPr>
          <w:rFonts w:eastAsia="Times New Roman" w:cstheme="minorHAnsi"/>
          <w:sz w:val="20"/>
          <w:szCs w:val="20"/>
          <w:lang w:eastAsia="es-ES"/>
        </w:rPr>
      </w:pPr>
      <w:r>
        <w:rPr>
          <w:rFonts w:eastAsia="Times New Roman" w:cstheme="minorHAnsi"/>
          <w:sz w:val="20"/>
          <w:szCs w:val="20"/>
          <w:lang w:eastAsia="es-ES"/>
        </w:rPr>
        <w:t>Tiene derecho a presentar una reclamación ante la autoridad de control si considera que pueden haber sido vulnerados sus derechos en lo concerniente a la protección de sus datos personales</w:t>
      </w:r>
    </w:p>
    <w:p w14:paraId="77B40DC7" w14:textId="3656DAC4" w:rsidR="00CB27CD" w:rsidRPr="00BD2763" w:rsidRDefault="00CB27CD" w:rsidP="00BD2763"/>
    <w:sectPr w:rsidR="00CB27CD" w:rsidRPr="00BD27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CD"/>
    <w:rsid w:val="0018161F"/>
    <w:rsid w:val="006141C1"/>
    <w:rsid w:val="00630B51"/>
    <w:rsid w:val="00B00514"/>
    <w:rsid w:val="00B2192A"/>
    <w:rsid w:val="00BD2763"/>
    <w:rsid w:val="00CB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B503"/>
  <w15:chartTrackingRefBased/>
  <w15:docId w15:val="{58821B6B-878B-4AAB-8731-EBECC249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7CD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B27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27CD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table" w:styleId="Tablaconcuadrcula">
    <w:name w:val="Table Grid"/>
    <w:basedOn w:val="Tablanormal"/>
    <w:uiPriority w:val="59"/>
    <w:rsid w:val="00BD27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6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752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MEDIAGEST</dc:creator>
  <cp:keywords/>
  <dc:description/>
  <cp:lastModifiedBy>Ibon Irastorza Sarasti</cp:lastModifiedBy>
  <cp:revision>4</cp:revision>
  <dcterms:created xsi:type="dcterms:W3CDTF">2023-07-06T10:36:00Z</dcterms:created>
  <dcterms:modified xsi:type="dcterms:W3CDTF">2023-07-06T10:41:00Z</dcterms:modified>
</cp:coreProperties>
</file>